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2023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299"/>
        <w:gridCol w:w="2676"/>
        <w:gridCol w:w="2835"/>
      </w:tblGrid>
      <w:tr>
        <w:trPr>
          <w:trHeight w:val="696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16.6.2022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21.6.2022 – 30.6.2023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8.12.2022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8.12.2022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4.4.2023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13.4.2023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2.5.2023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16.5.2023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30.5.2023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8.6.2023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13.6.2023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23.6.2023 – 30.6.2024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16.6.2023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29.6.2023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3.8.2023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9.8.2023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29.8.2023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8.9.2023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5.9.2023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13.9.2023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3.10.2023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24.10.2023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semiHidden/>
    <w:unhideWhenUsed/>
    <w:rsid w:val="00803fb4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LibreOffice/7.4.2.3$Windows_X86_64 LibreOffice_project/382eef1f22670f7f4118c8c2dd222ec7ad009daf</Application>
  <AppVersion>15.0000</AppVersion>
  <Pages>1</Pages>
  <Words>171</Words>
  <Characters>1228</Characters>
  <CharactersWithSpaces>1437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Svazek Milevska</cp:lastModifiedBy>
  <cp:lastPrinted>2023-09-13T10:52:00Z</cp:lastPrinted>
  <dcterms:modified xsi:type="dcterms:W3CDTF">2023-10-24T10:38:00Z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